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B1D1A9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480" w:beforeAutospacing="0" w:after="480" w:afterAutospacing="0" w:line="400" w:lineRule="exact"/>
        <w:ind w:left="0" w:right="0"/>
        <w:jc w:val="center"/>
        <w:textAlignment w:val="auto"/>
        <w:rPr>
          <w:sz w:val="20"/>
          <w:szCs w:val="20"/>
        </w:rPr>
      </w:pPr>
      <w:r>
        <w:rPr>
          <w:rFonts w:hint="eastAsia" w:ascii="Arial" w:hAnsi="Arial" w:cs="Arial"/>
          <w:b/>
          <w:bCs/>
          <w:color w:val="000000"/>
          <w:sz w:val="40"/>
          <w:szCs w:val="40"/>
          <w:lang w:eastAsia="zh-CN"/>
        </w:rPr>
        <w:t>新生入学人像核验</w:t>
      </w:r>
      <w:r>
        <w:rPr>
          <w:rFonts w:ascii="Arial" w:hAnsi="Arial" w:cs="Arial"/>
          <w:b/>
          <w:bCs/>
          <w:color w:val="000000"/>
          <w:sz w:val="40"/>
          <w:szCs w:val="40"/>
        </w:rPr>
        <w:t>项目询价文件</w:t>
      </w:r>
    </w:p>
    <w:p w14:paraId="1000FA71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360" w:lineRule="exact"/>
        <w:textAlignment w:val="auto"/>
        <w:rPr>
          <w:rFonts w:hint="default" w:eastAsiaTheme="minorEastAsia"/>
          <w:lang w:val="en-US" w:eastAsia="zh-CN"/>
        </w:rPr>
      </w:pPr>
      <w:r>
        <w:rPr>
          <w:rFonts w:hint="default" w:ascii="Arial" w:hAnsi="Arial" w:cs="Arial"/>
          <w:color w:val="000000"/>
          <w:sz w:val="22"/>
          <w:szCs w:val="22"/>
        </w:rPr>
        <w:t>项目编号：</w:t>
      </w: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ZJB</w:t>
      </w:r>
      <w:r>
        <w:rPr>
          <w:rFonts w:hint="default" w:ascii="Arial" w:hAnsi="Arial" w:cs="Arial"/>
          <w:color w:val="000000"/>
          <w:sz w:val="22"/>
          <w:szCs w:val="22"/>
        </w:rPr>
        <w:t>2026</w:t>
      </w: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09001</w:t>
      </w:r>
    </w:p>
    <w:p w14:paraId="6C20E469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360" w:lineRule="exact"/>
        <w:textAlignment w:val="auto"/>
        <w:rPr>
          <w:rFonts w:hint="eastAsia" w:eastAsiaTheme="minorEastAsia"/>
          <w:lang w:eastAsia="zh-CN"/>
        </w:rPr>
      </w:pPr>
      <w:r>
        <w:rPr>
          <w:rFonts w:hint="default" w:ascii="Arial" w:hAnsi="Arial" w:cs="Arial"/>
          <w:color w:val="000000"/>
          <w:sz w:val="22"/>
          <w:szCs w:val="22"/>
        </w:rPr>
        <w:t>询价单位：武汉工程大学邮电与信息工程学院</w:t>
      </w:r>
      <w:r>
        <w:rPr>
          <w:rFonts w:hint="eastAsia" w:ascii="Arial" w:hAnsi="Arial" w:cs="Arial"/>
          <w:color w:val="000000"/>
          <w:sz w:val="22"/>
          <w:szCs w:val="22"/>
          <w:lang w:eastAsia="zh-CN"/>
        </w:rPr>
        <w:t>招生与就业工作部</w:t>
      </w:r>
    </w:p>
    <w:p w14:paraId="1CBD29C6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360" w:lineRule="exact"/>
        <w:textAlignment w:val="auto"/>
      </w:pPr>
      <w:r>
        <w:rPr>
          <w:rFonts w:hint="default" w:ascii="Arial" w:hAnsi="Arial" w:cs="Arial"/>
          <w:color w:val="000000"/>
          <w:sz w:val="22"/>
          <w:szCs w:val="22"/>
        </w:rPr>
        <w:t>发布日期：2026年</w:t>
      </w: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9</w:t>
      </w:r>
      <w:r>
        <w:rPr>
          <w:rFonts w:hint="default" w:ascii="Arial" w:hAnsi="Arial" w:cs="Arial"/>
          <w:color w:val="000000"/>
          <w:sz w:val="22"/>
          <w:szCs w:val="22"/>
        </w:rPr>
        <w:t>月</w:t>
      </w: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8</w:t>
      </w:r>
      <w:r>
        <w:rPr>
          <w:rFonts w:hint="default" w:ascii="Arial" w:hAnsi="Arial" w:cs="Arial"/>
          <w:color w:val="000000"/>
          <w:sz w:val="22"/>
          <w:szCs w:val="22"/>
        </w:rPr>
        <w:t>日</w:t>
      </w:r>
    </w:p>
    <w:p w14:paraId="5D70CF0E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80" w:beforeAutospacing="0" w:after="140" w:afterAutospacing="0" w:line="360" w:lineRule="exact"/>
        <w:textAlignment w:val="auto"/>
        <w:rPr>
          <w:sz w:val="20"/>
          <w:szCs w:val="20"/>
        </w:rPr>
      </w:pPr>
      <w:bookmarkStart w:id="0" w:name="heading_0"/>
      <w:r>
        <w:rPr>
          <w:rFonts w:hint="default" w:ascii="Arial" w:hAnsi="Arial" w:cs="Arial"/>
          <w:b/>
          <w:bCs/>
          <w:color w:val="000000"/>
          <w:sz w:val="24"/>
          <w:szCs w:val="24"/>
        </w:rPr>
        <w:t>一、项目基本信息</w:t>
      </w:r>
      <w:bookmarkEnd w:id="0"/>
    </w:p>
    <w:p w14:paraId="250D51F4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360" w:lineRule="exact"/>
        <w:ind w:firstLine="440" w:firstLineChars="200"/>
        <w:textAlignment w:val="auto"/>
        <w:rPr>
          <w:rFonts w:hint="default" w:ascii="Arial" w:hAnsi="Arial" w:cs="Arial"/>
          <w:color w:val="000000"/>
          <w:sz w:val="22"/>
          <w:szCs w:val="22"/>
        </w:rPr>
      </w:pP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1.</w:t>
      </w:r>
      <w:r>
        <w:rPr>
          <w:rFonts w:hint="default" w:ascii="Arial" w:hAnsi="Arial" w:cs="Arial"/>
          <w:color w:val="000000"/>
          <w:sz w:val="22"/>
          <w:szCs w:val="22"/>
        </w:rPr>
        <w:t>项目名称：新生入学人像核验项目</w:t>
      </w:r>
    </w:p>
    <w:p w14:paraId="6126588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360" w:lineRule="exact"/>
        <w:ind w:firstLine="440" w:firstLineChars="200"/>
        <w:textAlignment w:val="auto"/>
      </w:pP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2.</w:t>
      </w:r>
      <w:r>
        <w:rPr>
          <w:rFonts w:hint="default" w:ascii="Arial" w:hAnsi="Arial" w:cs="Arial"/>
          <w:color w:val="000000"/>
          <w:sz w:val="22"/>
          <w:szCs w:val="22"/>
        </w:rPr>
        <w:t>采购方式：询价采购（服务类自行采购）</w:t>
      </w:r>
    </w:p>
    <w:p w14:paraId="51C57CED">
      <w:pPr>
        <w:ind w:firstLine="440" w:firstLineChars="200"/>
        <w:rPr>
          <w:rFonts w:hint="eastAsia" w:ascii="Arial" w:hAnsi="Arial" w:cs="Arial"/>
          <w:color w:val="000000"/>
          <w:sz w:val="22"/>
          <w:szCs w:val="22"/>
          <w:lang w:val="en-US" w:eastAsia="zh-CN"/>
        </w:rPr>
      </w:pP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3.</w:t>
      </w:r>
      <w:r>
        <w:rPr>
          <w:rFonts w:hint="default" w:ascii="Arial" w:hAnsi="Arial" w:cs="Arial"/>
          <w:color w:val="000000"/>
          <w:sz w:val="22"/>
          <w:szCs w:val="22"/>
        </w:rPr>
        <w:t>项目概况：</w:t>
      </w:r>
      <w:r>
        <w:rPr>
          <w:rFonts w:hint="default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用于2957名新生入学身份真实性核验，通过人脸识别技术，将现场采集的新生人脸图像与其高考报名照片、身份证照片进行比对，确认“人证一致”，有效防范冒名顶替、替考替学等违规行为。实现快速的身份核验，提高报到效率，减少人工核验误差，同时形成电子化核验记录，便于后续查询。</w:t>
      </w:r>
    </w:p>
    <w:p w14:paraId="36F1F173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360" w:lineRule="exact"/>
        <w:ind w:firstLine="440" w:firstLineChars="200"/>
        <w:textAlignment w:val="auto"/>
      </w:pP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4.</w:t>
      </w:r>
      <w:r>
        <w:rPr>
          <w:rFonts w:hint="default" w:ascii="Arial" w:hAnsi="Arial" w:cs="Arial"/>
          <w:color w:val="000000"/>
          <w:sz w:val="22"/>
          <w:szCs w:val="22"/>
        </w:rPr>
        <w:t>最高限价：</w:t>
      </w: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12000</w:t>
      </w:r>
      <w:r>
        <w:rPr>
          <w:rFonts w:hint="default" w:ascii="Arial" w:hAnsi="Arial" w:cs="Arial"/>
          <w:color w:val="000000"/>
          <w:sz w:val="22"/>
          <w:szCs w:val="22"/>
        </w:rPr>
        <w:t>元（含税全包价，超限价为无效报价）</w:t>
      </w:r>
    </w:p>
    <w:p w14:paraId="5B251EF8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360" w:lineRule="exact"/>
        <w:ind w:firstLine="440" w:firstLineChars="200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5.</w:t>
      </w:r>
      <w:r>
        <w:rPr>
          <w:rFonts w:hint="default" w:ascii="Arial" w:hAnsi="Arial" w:cs="Arial"/>
          <w:color w:val="000000"/>
          <w:sz w:val="22"/>
          <w:szCs w:val="22"/>
        </w:rPr>
        <w:t>服务</w:t>
      </w: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时间</w:t>
      </w:r>
      <w:r>
        <w:rPr>
          <w:rFonts w:hint="default" w:ascii="Arial" w:hAnsi="Arial" w:cs="Arial"/>
          <w:color w:val="000000"/>
          <w:sz w:val="22"/>
          <w:szCs w:val="22"/>
        </w:rPr>
        <w:t>：</w:t>
      </w: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2026年9月</w:t>
      </w:r>
    </w:p>
    <w:p w14:paraId="03099955">
      <w:pPr>
        <w:ind w:firstLine="440" w:firstLineChars="200"/>
        <w:rPr>
          <w:rFonts w:hint="eastAsia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</w:pP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6</w:t>
      </w:r>
      <w:r>
        <w:rPr>
          <w:rFonts w:hint="default" w:ascii="Arial" w:hAnsi="Arial" w:cs="Arial"/>
          <w:color w:val="000000"/>
          <w:sz w:val="22"/>
          <w:szCs w:val="22"/>
        </w:rPr>
        <w:t>服务要求</w:t>
      </w:r>
      <w:r>
        <w:rPr>
          <w:rFonts w:hint="eastAsia" w:ascii="Arial" w:hAnsi="Arial" w:cs="Arial"/>
          <w:color w:val="000000"/>
          <w:sz w:val="22"/>
          <w:szCs w:val="22"/>
          <w:lang w:eastAsia="zh-CN"/>
        </w:rPr>
        <w:t>：</w:t>
      </w:r>
      <w:r>
        <w:rPr>
          <w:rFonts w:hint="eastAsia"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  <w:t>（1）人脸比对准确率需达到较高标准（识别准确率≥95%）；单次核验时间应控制在合理范围内，满足近3000名新生报到高峰期的并发需求，并完成所有普招新生的人像核验。（2）支持人脸与公安部信息及学校预先录入的高考照片比对；供应商须保障本项目采购人指定的2957名新生全部完成人像核验，不得因核验次数受限而影响新生报到；供应商所报价格应包含完成上述全部新生核验所需的全部费用，包括但不限于因核验失败导致的重复核验、多次核验等产生的费用，采购人无需另行支付任何费用。（3）具备人像采集、质量检测、活体检测（防止照片/视频攻击）；具备批量导入新生名单、照片和按班级/院系分组管理功能；具备核验记录查询、异常名单管理、统计报表导出功能；支持多终端（电脑、平板、手机等）接入。（4）符合《个人信息保护法》及教育行业数据安全相关法规；人像数据须加密存储和传输，不得泄露、滥用；支持数据脱敏、权限分级管理、操作日志留存；项目结束后或合同期满，须按校方要求删除或移交相关数据。</w:t>
      </w:r>
    </w:p>
    <w:p w14:paraId="02602455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80" w:beforeAutospacing="0" w:after="140" w:afterAutospacing="0" w:line="360" w:lineRule="exact"/>
        <w:textAlignment w:val="auto"/>
        <w:rPr>
          <w:rFonts w:hint="default" w:ascii="Arial" w:hAnsi="Arial" w:cs="Arial"/>
          <w:b/>
          <w:bCs/>
          <w:color w:val="000000"/>
          <w:sz w:val="24"/>
          <w:szCs w:val="24"/>
        </w:rPr>
      </w:pPr>
      <w:bookmarkStart w:id="1" w:name="heading_1"/>
      <w:r>
        <w:rPr>
          <w:rFonts w:hint="default" w:ascii="Arial" w:hAnsi="Arial" w:cs="Arial"/>
          <w:b/>
          <w:bCs/>
          <w:color w:val="000000"/>
          <w:sz w:val="24"/>
          <w:szCs w:val="24"/>
        </w:rPr>
        <w:t>二、供应商资格要求</w:t>
      </w:r>
      <w:bookmarkEnd w:id="1"/>
    </w:p>
    <w:p w14:paraId="3D243A9D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360" w:lineRule="exact"/>
        <w:ind w:firstLine="440" w:firstLineChars="200"/>
        <w:textAlignment w:val="auto"/>
      </w:pP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1.</w:t>
      </w:r>
      <w:r>
        <w:rPr>
          <w:rFonts w:hint="default" w:ascii="Arial" w:hAnsi="Arial" w:cs="Arial"/>
          <w:color w:val="000000"/>
          <w:sz w:val="22"/>
          <w:szCs w:val="22"/>
        </w:rPr>
        <w:t>满足《中华人民共和国政府采购法》第二十二条规定；</w:t>
      </w:r>
    </w:p>
    <w:p w14:paraId="57CC42B5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360" w:lineRule="exact"/>
        <w:ind w:firstLine="440" w:firstLineChars="200"/>
        <w:textAlignment w:val="auto"/>
      </w:pP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2.</w:t>
      </w:r>
      <w:r>
        <w:rPr>
          <w:rFonts w:hint="default" w:ascii="Arial" w:hAnsi="Arial" w:cs="Arial"/>
          <w:color w:val="000000"/>
          <w:sz w:val="22"/>
          <w:szCs w:val="22"/>
        </w:rPr>
        <w:t>具有独立法人资格，持有有效营业执照；</w:t>
      </w:r>
    </w:p>
    <w:p w14:paraId="0001EFA0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360" w:lineRule="exact"/>
        <w:ind w:firstLine="440" w:firstLineChars="200"/>
        <w:textAlignment w:val="auto"/>
      </w:pP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3</w:t>
      </w:r>
      <w:r>
        <w:rPr>
          <w:rFonts w:hint="default" w:ascii="Arial" w:hAnsi="Arial" w:cs="Arial"/>
          <w:color w:val="000000"/>
          <w:sz w:val="22"/>
          <w:szCs w:val="22"/>
        </w:rPr>
        <w:t>单位负责人为同一人或者存在直接控股、管理关系的不同供应商，不得参加本项目同一合同项下的采购活动；</w:t>
      </w:r>
    </w:p>
    <w:p w14:paraId="2DFF78BB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360" w:lineRule="exact"/>
        <w:ind w:firstLine="44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4.</w:t>
      </w:r>
      <w:r>
        <w:rPr>
          <w:rFonts w:hint="default" w:ascii="Arial" w:hAnsi="Arial" w:cs="Arial"/>
          <w:color w:val="000000"/>
          <w:sz w:val="22"/>
          <w:szCs w:val="22"/>
        </w:rPr>
        <w:t>近3年无重大违法违规记录，未列入相关失信名单，不接受联合体报价，不允许分包、转包</w:t>
      </w:r>
      <w:r>
        <w:rPr>
          <w:rFonts w:hint="eastAsia" w:ascii="Arial" w:hAnsi="Arial" w:cs="Arial"/>
          <w:color w:val="000000"/>
          <w:sz w:val="22"/>
          <w:szCs w:val="22"/>
          <w:lang w:eastAsia="zh-CN"/>
        </w:rPr>
        <w:t>。</w:t>
      </w:r>
    </w:p>
    <w:p w14:paraId="58EDB0B6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80" w:beforeAutospacing="0" w:after="140" w:afterAutospacing="0" w:line="360" w:lineRule="exact"/>
        <w:textAlignment w:val="auto"/>
        <w:rPr>
          <w:rFonts w:hint="default" w:ascii="Arial" w:hAnsi="Arial" w:cs="Arial"/>
          <w:b/>
          <w:bCs/>
          <w:color w:val="000000"/>
          <w:sz w:val="24"/>
          <w:szCs w:val="24"/>
        </w:rPr>
      </w:pPr>
      <w:bookmarkStart w:id="2" w:name="heading_2"/>
      <w:r>
        <w:rPr>
          <w:rFonts w:hint="default" w:ascii="Arial" w:hAnsi="Arial" w:cs="Arial"/>
          <w:b/>
          <w:bCs/>
          <w:color w:val="000000"/>
          <w:sz w:val="24"/>
          <w:szCs w:val="24"/>
        </w:rPr>
        <w:t>三、询价文件组成及要求</w:t>
      </w:r>
      <w:bookmarkEnd w:id="2"/>
    </w:p>
    <w:p w14:paraId="47C0D618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360" w:lineRule="exact"/>
        <w:ind w:firstLine="440" w:firstLineChars="200"/>
        <w:textAlignment w:val="auto"/>
        <w:rPr>
          <w:rFonts w:hint="default" w:ascii="Arial" w:hAnsi="Arial" w:cs="Arial"/>
          <w:color w:val="000000"/>
          <w:sz w:val="22"/>
          <w:szCs w:val="22"/>
        </w:rPr>
      </w:pPr>
      <w:r>
        <w:rPr>
          <w:rFonts w:hint="default" w:ascii="Arial" w:hAnsi="Arial" w:cs="Arial"/>
          <w:color w:val="000000"/>
          <w:sz w:val="22"/>
          <w:szCs w:val="22"/>
        </w:rPr>
        <w:t>供应商提交的响应文件</w:t>
      </w:r>
      <w:r>
        <w:rPr>
          <w:rFonts w:hint="eastAsia" w:ascii="Arial" w:hAnsi="Arial" w:cs="Arial"/>
          <w:color w:val="000000"/>
          <w:sz w:val="22"/>
          <w:szCs w:val="22"/>
          <w:lang w:eastAsia="zh-CN"/>
        </w:rPr>
        <w:t>必须</w:t>
      </w:r>
      <w:r>
        <w:rPr>
          <w:rFonts w:hint="default" w:ascii="Arial" w:hAnsi="Arial" w:cs="Arial"/>
          <w:color w:val="000000"/>
          <w:sz w:val="22"/>
          <w:szCs w:val="22"/>
        </w:rPr>
        <w:t>需包含以下</w:t>
      </w:r>
      <w:r>
        <w:rPr>
          <w:rFonts w:hint="eastAsia" w:ascii="Arial" w:hAnsi="Arial" w:cs="Arial"/>
          <w:color w:val="000000"/>
          <w:sz w:val="22"/>
          <w:szCs w:val="22"/>
          <w:lang w:eastAsia="zh-CN"/>
        </w:rPr>
        <w:t>第</w:t>
      </w: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1、2项</w:t>
      </w:r>
      <w:r>
        <w:rPr>
          <w:rFonts w:hint="default" w:ascii="Arial" w:hAnsi="Arial" w:cs="Arial"/>
          <w:color w:val="000000"/>
          <w:sz w:val="22"/>
          <w:szCs w:val="22"/>
        </w:rPr>
        <w:t>内容，</w:t>
      </w:r>
      <w:r>
        <w:rPr>
          <w:rFonts w:hint="eastAsia" w:ascii="Arial" w:hAnsi="Arial" w:cs="Arial"/>
          <w:color w:val="000000"/>
          <w:sz w:val="22"/>
          <w:szCs w:val="22"/>
          <w:lang w:eastAsia="zh-CN"/>
        </w:rPr>
        <w:t>第</w:t>
      </w: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3项内容如有可提供，</w:t>
      </w:r>
      <w:r>
        <w:rPr>
          <w:rFonts w:hint="default" w:ascii="Arial" w:hAnsi="Arial" w:cs="Arial"/>
          <w:color w:val="000000"/>
          <w:sz w:val="22"/>
          <w:szCs w:val="22"/>
        </w:rPr>
        <w:t>否则视为无效响应：</w:t>
      </w:r>
    </w:p>
    <w:p w14:paraId="1EF91B9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360" w:lineRule="exact"/>
        <w:ind w:firstLine="440" w:firstLineChars="200"/>
        <w:textAlignment w:val="auto"/>
      </w:pP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1.</w:t>
      </w:r>
      <w:r>
        <w:rPr>
          <w:rFonts w:hint="default" w:ascii="Arial" w:hAnsi="Arial" w:cs="Arial"/>
          <w:color w:val="000000"/>
          <w:sz w:val="22"/>
          <w:szCs w:val="22"/>
        </w:rPr>
        <w:t>报价</w:t>
      </w: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单；</w:t>
      </w:r>
      <w:r>
        <w:rPr>
          <w:rFonts w:hint="default" w:ascii="Arial" w:hAnsi="Arial" w:cs="Arial"/>
          <w:color w:val="000000"/>
          <w:sz w:val="22"/>
          <w:szCs w:val="22"/>
        </w:rPr>
        <w:t>需明确响应项目名称、项目编号、供应商名称、</w:t>
      </w: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报价明细（</w:t>
      </w:r>
      <w:r>
        <w:rPr>
          <w:rFonts w:hint="default" w:ascii="Arial" w:hAnsi="Arial" w:cs="Arial"/>
          <w:color w:val="000000"/>
          <w:sz w:val="22"/>
          <w:szCs w:val="22"/>
        </w:rPr>
        <w:t>含税</w:t>
      </w: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单价、总价的</w:t>
      </w:r>
      <w:r>
        <w:rPr>
          <w:rFonts w:hint="default" w:ascii="Arial" w:hAnsi="Arial" w:cs="Arial"/>
          <w:color w:val="000000"/>
          <w:sz w:val="22"/>
          <w:szCs w:val="22"/>
        </w:rPr>
        <w:t>大写</w:t>
      </w: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及</w:t>
      </w:r>
      <w:r>
        <w:rPr>
          <w:rFonts w:hint="default" w:ascii="Arial" w:hAnsi="Arial" w:cs="Arial"/>
          <w:color w:val="000000"/>
          <w:sz w:val="22"/>
          <w:szCs w:val="22"/>
        </w:rPr>
        <w:t>小写）、服务质量承诺及供应商盖章、签字、日期等信息</w:t>
      </w:r>
      <w:r>
        <w:rPr>
          <w:rFonts w:hint="eastAsia" w:ascii="Arial" w:hAnsi="Arial" w:cs="Arial"/>
          <w:color w:val="000000"/>
          <w:sz w:val="22"/>
          <w:szCs w:val="22"/>
          <w:lang w:eastAsia="zh-CN"/>
        </w:rPr>
        <w:t>，</w:t>
      </w:r>
      <w:r>
        <w:rPr>
          <w:rFonts w:hint="default" w:ascii="Arial" w:hAnsi="Arial" w:cs="Arial"/>
          <w:color w:val="000000"/>
          <w:sz w:val="22"/>
          <w:szCs w:val="22"/>
        </w:rPr>
        <w:t>报价超过最高限价的按无效标处理；</w:t>
      </w:r>
    </w:p>
    <w:p w14:paraId="52A75F28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360" w:lineRule="exact"/>
        <w:ind w:firstLine="440" w:firstLineChars="200"/>
        <w:textAlignment w:val="auto"/>
        <w:rPr>
          <w:rFonts w:hint="eastAsia" w:ascii="Arial" w:hAnsi="Arial" w:cs="Arial"/>
          <w:color w:val="000000"/>
          <w:sz w:val="22"/>
          <w:szCs w:val="22"/>
          <w:lang w:eastAsia="zh-CN"/>
        </w:rPr>
      </w:pP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2.</w:t>
      </w:r>
      <w:r>
        <w:rPr>
          <w:rFonts w:hint="default" w:ascii="Arial" w:hAnsi="Arial" w:cs="Arial"/>
          <w:color w:val="000000"/>
          <w:sz w:val="22"/>
          <w:szCs w:val="22"/>
        </w:rPr>
        <w:t>主体资格资质：有效营业执照复印件（加盖公章，原件备查）</w:t>
      </w:r>
      <w:r>
        <w:rPr>
          <w:rFonts w:hint="eastAsia" w:ascii="Arial" w:hAnsi="Arial" w:cs="Arial"/>
          <w:color w:val="000000"/>
          <w:sz w:val="22"/>
          <w:szCs w:val="22"/>
          <w:lang w:eastAsia="zh-CN"/>
        </w:rPr>
        <w:t>；</w:t>
      </w:r>
    </w:p>
    <w:p w14:paraId="6A09DC44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360" w:lineRule="exact"/>
        <w:ind w:firstLine="440" w:firstLineChars="200"/>
        <w:textAlignment w:val="auto"/>
        <w:rPr>
          <w:rFonts w:hint="default" w:ascii="Arial" w:hAnsi="Arial" w:cs="Arial"/>
          <w:color w:val="000000"/>
          <w:sz w:val="22"/>
          <w:szCs w:val="22"/>
          <w:lang w:val="en-US" w:eastAsia="zh-CN"/>
        </w:rPr>
      </w:pP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3.业绩证明：提供近年来类似项目的业绩资料或合同等。</w:t>
      </w:r>
    </w:p>
    <w:p w14:paraId="5EC54D11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80" w:beforeAutospacing="0" w:after="140" w:afterAutospacing="0" w:line="360" w:lineRule="exact"/>
        <w:textAlignment w:val="auto"/>
        <w:rPr>
          <w:rFonts w:hint="default" w:ascii="Arial" w:hAnsi="Arial" w:cs="Arial"/>
          <w:b/>
          <w:bCs/>
          <w:color w:val="000000"/>
          <w:sz w:val="24"/>
          <w:szCs w:val="24"/>
        </w:rPr>
      </w:pPr>
      <w:bookmarkStart w:id="3" w:name="heading_6"/>
      <w:r>
        <w:rPr>
          <w:rFonts w:hint="default" w:ascii="Arial" w:hAnsi="Arial" w:cs="Arial"/>
          <w:b/>
          <w:bCs/>
          <w:color w:val="000000"/>
          <w:sz w:val="24"/>
          <w:szCs w:val="24"/>
        </w:rPr>
        <w:t>四、响应文件提交要求</w:t>
      </w:r>
      <w:bookmarkEnd w:id="3"/>
    </w:p>
    <w:p w14:paraId="0C1B4021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360" w:lineRule="exact"/>
        <w:ind w:firstLine="440" w:firstLineChars="200"/>
        <w:textAlignment w:val="auto"/>
      </w:pP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1.</w:t>
      </w:r>
      <w:r>
        <w:rPr>
          <w:rFonts w:hint="default" w:ascii="Arial" w:hAnsi="Arial" w:cs="Arial"/>
          <w:color w:val="000000"/>
          <w:sz w:val="22"/>
          <w:szCs w:val="22"/>
        </w:rPr>
        <w:t>文件规范：</w:t>
      </w: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提供完整材料一套，</w:t>
      </w:r>
      <w:r>
        <w:rPr>
          <w:rFonts w:hint="default" w:ascii="Arial" w:hAnsi="Arial" w:cs="Arial"/>
          <w:color w:val="000000"/>
          <w:sz w:val="22"/>
          <w:szCs w:val="22"/>
        </w:rPr>
        <w:t>所有复印件均需加盖供应商公章，文件需密封包装，密封袋上注明项目名称、项目编号、供应商名称</w:t>
      </w: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等</w:t>
      </w:r>
      <w:r>
        <w:rPr>
          <w:rFonts w:hint="default" w:ascii="Arial" w:hAnsi="Arial" w:cs="Arial"/>
          <w:color w:val="000000"/>
          <w:sz w:val="22"/>
          <w:szCs w:val="22"/>
        </w:rPr>
        <w:t>字样，加盖公章；</w:t>
      </w:r>
    </w:p>
    <w:p w14:paraId="52EB94F7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360" w:lineRule="exact"/>
        <w:ind w:firstLine="440" w:firstLineChars="200"/>
        <w:textAlignment w:val="auto"/>
      </w:pP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2.</w:t>
      </w:r>
      <w:r>
        <w:rPr>
          <w:rFonts w:hint="default" w:ascii="Arial" w:hAnsi="Arial" w:cs="Arial"/>
          <w:color w:val="000000"/>
          <w:sz w:val="22"/>
          <w:szCs w:val="22"/>
        </w:rPr>
        <w:t>截止时间：2026年</w:t>
      </w: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9</w:t>
      </w:r>
      <w:r>
        <w:rPr>
          <w:rFonts w:hint="default" w:ascii="Arial" w:hAnsi="Arial" w:cs="Arial"/>
          <w:color w:val="000000"/>
          <w:sz w:val="22"/>
          <w:szCs w:val="22"/>
        </w:rPr>
        <w:t>月</w:t>
      </w: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10</w:t>
      </w:r>
      <w:r>
        <w:rPr>
          <w:rFonts w:hint="default" w:ascii="Arial" w:hAnsi="Arial" w:cs="Arial"/>
          <w:color w:val="000000"/>
          <w:sz w:val="22"/>
          <w:szCs w:val="22"/>
        </w:rPr>
        <w:t>日17:00（逾期提交的文件，采购人有权拒收）；</w:t>
      </w:r>
    </w:p>
    <w:p w14:paraId="526E95A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360" w:lineRule="exact"/>
        <w:ind w:firstLine="440" w:firstLineChars="200"/>
        <w:jc w:val="left"/>
        <w:textAlignment w:val="auto"/>
        <w:rPr>
          <w:rFonts w:hint="eastAsia" w:eastAsiaTheme="minorEastAsia"/>
          <w:lang w:eastAsia="zh-CN"/>
        </w:rPr>
      </w:pP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3.</w:t>
      </w:r>
      <w:r>
        <w:rPr>
          <w:rFonts w:hint="default" w:ascii="Arial" w:hAnsi="Arial" w:cs="Arial"/>
          <w:color w:val="000000"/>
          <w:sz w:val="22"/>
          <w:szCs w:val="22"/>
        </w:rPr>
        <w:t>提交地点：湖北省武汉市</w:t>
      </w:r>
      <w:r>
        <w:rPr>
          <w:rFonts w:hint="eastAsia" w:ascii="Arial" w:hAnsi="Arial" w:cs="Arial"/>
          <w:color w:val="000000"/>
          <w:sz w:val="22"/>
          <w:szCs w:val="22"/>
          <w:lang w:eastAsia="zh-CN"/>
        </w:rPr>
        <w:t>雄楚大道</w:t>
      </w: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693号</w:t>
      </w:r>
      <w:r>
        <w:rPr>
          <w:rFonts w:hint="default" w:ascii="Arial" w:hAnsi="Arial" w:cs="Arial"/>
          <w:color w:val="000000"/>
          <w:sz w:val="22"/>
          <w:szCs w:val="22"/>
        </w:rPr>
        <w:t>武汉工程大学办公楼</w:t>
      </w: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1楼104</w:t>
      </w:r>
      <w:r>
        <w:rPr>
          <w:rFonts w:hint="default" w:ascii="Arial" w:hAnsi="Arial" w:cs="Arial"/>
          <w:color w:val="000000"/>
          <w:sz w:val="22"/>
          <w:szCs w:val="22"/>
        </w:rPr>
        <w:t>室</w:t>
      </w:r>
      <w:r>
        <w:rPr>
          <w:rFonts w:hint="eastAsia" w:ascii="Arial" w:hAnsi="Arial" w:cs="Arial"/>
          <w:color w:val="000000"/>
          <w:sz w:val="22"/>
          <w:szCs w:val="22"/>
          <w:lang w:eastAsia="zh-CN"/>
        </w:rPr>
        <w:t>。</w:t>
      </w:r>
    </w:p>
    <w:p w14:paraId="4D9F9415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80" w:beforeAutospacing="0" w:after="140" w:afterAutospacing="0" w:line="360" w:lineRule="exact"/>
        <w:textAlignment w:val="auto"/>
        <w:rPr>
          <w:rFonts w:hint="default" w:ascii="Arial" w:hAnsi="Arial" w:cs="Arial"/>
          <w:b/>
          <w:bCs/>
          <w:color w:val="000000"/>
          <w:sz w:val="24"/>
          <w:szCs w:val="24"/>
        </w:rPr>
      </w:pPr>
      <w:bookmarkStart w:id="4" w:name="heading_7"/>
      <w:r>
        <w:rPr>
          <w:rFonts w:hint="default" w:ascii="Arial" w:hAnsi="Arial" w:cs="Arial"/>
          <w:b/>
          <w:bCs/>
          <w:color w:val="000000"/>
          <w:sz w:val="24"/>
          <w:szCs w:val="24"/>
        </w:rPr>
        <w:t>五、询价评审</w:t>
      </w:r>
      <w:bookmarkEnd w:id="4"/>
    </w:p>
    <w:p w14:paraId="3CF3BBE6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360" w:lineRule="exact"/>
        <w:ind w:firstLine="44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1.</w:t>
      </w:r>
      <w:r>
        <w:rPr>
          <w:rFonts w:hint="default" w:ascii="Arial" w:hAnsi="Arial" w:cs="Arial"/>
          <w:color w:val="000000"/>
          <w:sz w:val="22"/>
          <w:szCs w:val="22"/>
        </w:rPr>
        <w:t>评审时间：2026年</w:t>
      </w: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9</w:t>
      </w:r>
      <w:r>
        <w:rPr>
          <w:rFonts w:hint="default" w:ascii="Arial" w:hAnsi="Arial" w:cs="Arial"/>
          <w:color w:val="000000"/>
          <w:sz w:val="22"/>
          <w:szCs w:val="22"/>
        </w:rPr>
        <w:t>月</w:t>
      </w: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11</w:t>
      </w:r>
      <w:r>
        <w:rPr>
          <w:rFonts w:hint="default" w:ascii="Arial" w:hAnsi="Arial" w:cs="Arial"/>
          <w:color w:val="000000"/>
          <w:sz w:val="22"/>
          <w:szCs w:val="22"/>
        </w:rPr>
        <w:t>日</w:t>
      </w: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10</w:t>
      </w:r>
      <w:r>
        <w:rPr>
          <w:rFonts w:hint="default" w:ascii="Arial" w:hAnsi="Arial" w:cs="Arial"/>
          <w:color w:val="000000"/>
          <w:sz w:val="22"/>
          <w:szCs w:val="22"/>
        </w:rPr>
        <w:t>:</w:t>
      </w: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00</w:t>
      </w:r>
      <w:r>
        <w:rPr>
          <w:rFonts w:hint="default" w:ascii="Arial" w:hAnsi="Arial" w:cs="Arial"/>
          <w:color w:val="000000"/>
          <w:sz w:val="22"/>
          <w:szCs w:val="22"/>
        </w:rPr>
        <w:t>（调整另行通知）</w:t>
      </w:r>
      <w:r>
        <w:rPr>
          <w:rFonts w:hint="eastAsia" w:ascii="Arial" w:hAnsi="Arial" w:cs="Arial"/>
          <w:color w:val="000000"/>
          <w:sz w:val="22"/>
          <w:szCs w:val="22"/>
          <w:lang w:eastAsia="zh-CN"/>
        </w:rPr>
        <w:t>；</w:t>
      </w:r>
    </w:p>
    <w:p w14:paraId="2E7D3B22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360" w:lineRule="exact"/>
        <w:ind w:firstLine="440" w:firstLineChars="200"/>
        <w:jc w:val="left"/>
        <w:textAlignment w:val="auto"/>
        <w:rPr>
          <w:rFonts w:hint="eastAsia" w:eastAsiaTheme="minorEastAsia"/>
          <w:lang w:eastAsia="zh-CN"/>
        </w:rPr>
      </w:pP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2.</w:t>
      </w:r>
      <w:r>
        <w:rPr>
          <w:rFonts w:hint="default" w:ascii="Arial" w:hAnsi="Arial" w:cs="Arial"/>
          <w:color w:val="000000"/>
          <w:sz w:val="22"/>
          <w:szCs w:val="22"/>
        </w:rPr>
        <w:t>评审地点：湖北省武汉市</w:t>
      </w:r>
      <w:r>
        <w:rPr>
          <w:rFonts w:hint="eastAsia" w:ascii="Arial" w:hAnsi="Arial" w:cs="Arial"/>
          <w:color w:val="000000"/>
          <w:sz w:val="22"/>
          <w:szCs w:val="22"/>
          <w:lang w:eastAsia="zh-CN"/>
        </w:rPr>
        <w:t>雄楚大道</w:t>
      </w: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693号</w:t>
      </w:r>
      <w:r>
        <w:rPr>
          <w:rFonts w:hint="default" w:ascii="Arial" w:hAnsi="Arial" w:cs="Arial"/>
          <w:color w:val="000000"/>
          <w:sz w:val="22"/>
          <w:szCs w:val="22"/>
        </w:rPr>
        <w:t>武汉工程大学办公楼</w:t>
      </w: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1楼105</w:t>
      </w:r>
      <w:bookmarkStart w:id="8" w:name="_GoBack"/>
      <w:bookmarkEnd w:id="8"/>
      <w:r>
        <w:rPr>
          <w:rFonts w:hint="default" w:ascii="Arial" w:hAnsi="Arial" w:cs="Arial"/>
          <w:color w:val="000000"/>
          <w:sz w:val="22"/>
          <w:szCs w:val="22"/>
        </w:rPr>
        <w:t>室</w:t>
      </w:r>
      <w:r>
        <w:rPr>
          <w:rFonts w:hint="eastAsia" w:ascii="Arial" w:hAnsi="Arial" w:cs="Arial"/>
          <w:color w:val="000000"/>
          <w:sz w:val="22"/>
          <w:szCs w:val="22"/>
          <w:lang w:eastAsia="zh-CN"/>
        </w:rPr>
        <w:t>；</w:t>
      </w:r>
    </w:p>
    <w:p w14:paraId="7103DD26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360" w:lineRule="exact"/>
        <w:ind w:firstLine="440" w:firstLineChars="200"/>
        <w:textAlignment w:val="auto"/>
      </w:pP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3.</w:t>
      </w:r>
      <w:r>
        <w:rPr>
          <w:rFonts w:hint="default" w:ascii="Arial" w:hAnsi="Arial" w:cs="Arial"/>
          <w:color w:val="000000"/>
          <w:sz w:val="22"/>
          <w:szCs w:val="22"/>
        </w:rPr>
        <w:t>评审原则：询价小组对响应文件进行评审，优先审查文件完整性、资质合规性，再按照“质量和服务均满足要求且报价最低”的原则确定成交供应商。</w:t>
      </w:r>
    </w:p>
    <w:p w14:paraId="114CA3EB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80" w:beforeAutospacing="0" w:after="140" w:afterAutospacing="0" w:line="360" w:lineRule="exact"/>
        <w:textAlignment w:val="auto"/>
        <w:rPr>
          <w:rFonts w:hint="default" w:ascii="Arial" w:hAnsi="Arial" w:cs="Arial"/>
          <w:b/>
          <w:bCs/>
          <w:color w:val="000000"/>
          <w:sz w:val="24"/>
          <w:szCs w:val="24"/>
        </w:rPr>
      </w:pPr>
      <w:bookmarkStart w:id="5" w:name="heading_8"/>
      <w:r>
        <w:rPr>
          <w:rFonts w:hint="default" w:ascii="Arial" w:hAnsi="Arial" w:cs="Arial"/>
          <w:b/>
          <w:bCs/>
          <w:color w:val="000000"/>
          <w:sz w:val="24"/>
          <w:szCs w:val="24"/>
        </w:rPr>
        <w:t>六、成交与合同</w:t>
      </w:r>
      <w:bookmarkEnd w:id="5"/>
    </w:p>
    <w:p w14:paraId="1A353C5B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360" w:lineRule="exact"/>
        <w:ind w:firstLine="440" w:firstLineChars="200"/>
        <w:textAlignment w:val="auto"/>
      </w:pP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1.</w:t>
      </w:r>
      <w:r>
        <w:rPr>
          <w:rFonts w:hint="default" w:ascii="Arial" w:hAnsi="Arial" w:cs="Arial"/>
          <w:color w:val="000000"/>
          <w:sz w:val="22"/>
          <w:szCs w:val="22"/>
        </w:rPr>
        <w:t>成交结果公示期满无异议后，采购人向成交供应商发出成交通知书；</w:t>
      </w:r>
    </w:p>
    <w:p w14:paraId="12C6A04B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360" w:lineRule="exact"/>
        <w:ind w:firstLine="440" w:firstLineChars="200"/>
        <w:textAlignment w:val="auto"/>
      </w:pP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2.</w:t>
      </w:r>
      <w:r>
        <w:rPr>
          <w:rFonts w:hint="default" w:ascii="Arial" w:hAnsi="Arial" w:cs="Arial"/>
          <w:color w:val="000000"/>
          <w:sz w:val="22"/>
          <w:szCs w:val="22"/>
        </w:rPr>
        <w:t>成交供应商需在规定期限内与采购人签订合同，逾期未签订的，视为放弃成交资格。</w:t>
      </w:r>
    </w:p>
    <w:p w14:paraId="03D1A3F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80" w:beforeAutospacing="0" w:after="140" w:afterAutospacing="0" w:line="360" w:lineRule="exact"/>
        <w:textAlignment w:val="auto"/>
        <w:rPr>
          <w:rFonts w:hint="default" w:ascii="Arial" w:hAnsi="Arial" w:cs="Arial"/>
          <w:b/>
          <w:bCs/>
          <w:color w:val="000000"/>
          <w:sz w:val="24"/>
          <w:szCs w:val="24"/>
        </w:rPr>
      </w:pPr>
      <w:bookmarkStart w:id="6" w:name="heading_9"/>
      <w:r>
        <w:rPr>
          <w:rFonts w:hint="default" w:ascii="Arial" w:hAnsi="Arial" w:cs="Arial"/>
          <w:b/>
          <w:bCs/>
          <w:color w:val="000000"/>
          <w:sz w:val="24"/>
          <w:szCs w:val="24"/>
        </w:rPr>
        <w:t>七、其他事项</w:t>
      </w:r>
      <w:bookmarkEnd w:id="6"/>
    </w:p>
    <w:p w14:paraId="59E04147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360" w:lineRule="exact"/>
        <w:ind w:firstLine="440" w:firstLineChars="200"/>
        <w:textAlignment w:val="auto"/>
      </w:pP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1.</w:t>
      </w:r>
      <w:r>
        <w:rPr>
          <w:rFonts w:hint="default" w:ascii="Arial" w:hAnsi="Arial" w:cs="Arial"/>
          <w:color w:val="000000"/>
          <w:sz w:val="22"/>
          <w:szCs w:val="22"/>
        </w:rPr>
        <w:t>供应商自行承担询价相关的所有费用，无论评审结果如何，采购人不承担任何费用；</w:t>
      </w:r>
    </w:p>
    <w:p w14:paraId="12DECFF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360" w:lineRule="exact"/>
        <w:ind w:firstLine="440" w:firstLineChars="200"/>
        <w:textAlignment w:val="auto"/>
      </w:pP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2</w:t>
      </w:r>
      <w:r>
        <w:rPr>
          <w:rFonts w:hint="default" w:ascii="Arial" w:hAnsi="Arial" w:cs="Arial"/>
          <w:color w:val="000000"/>
          <w:sz w:val="22"/>
          <w:szCs w:val="22"/>
        </w:rPr>
        <w:t>供应商提供的所有资料需真实、有效，如有弄虚作假，一经查实，取消响应或成交资格，列入学院不良记录名单，3年内不得参与学院任何采购项目，并承担由此造成的一切损失。</w:t>
      </w:r>
    </w:p>
    <w:p w14:paraId="327CC646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80" w:beforeAutospacing="0" w:after="140" w:afterAutospacing="0" w:line="360" w:lineRule="exact"/>
        <w:textAlignment w:val="auto"/>
        <w:rPr>
          <w:rFonts w:hint="default" w:ascii="Arial" w:hAnsi="Arial" w:cs="Arial"/>
          <w:b/>
          <w:bCs/>
          <w:color w:val="000000"/>
          <w:sz w:val="24"/>
          <w:szCs w:val="24"/>
        </w:rPr>
      </w:pPr>
      <w:bookmarkStart w:id="7" w:name="heading_10"/>
      <w:r>
        <w:rPr>
          <w:rFonts w:hint="default" w:ascii="Arial" w:hAnsi="Arial" w:cs="Arial"/>
          <w:b/>
          <w:bCs/>
          <w:color w:val="000000"/>
          <w:sz w:val="24"/>
          <w:szCs w:val="24"/>
        </w:rPr>
        <w:t>八、联系方式</w:t>
      </w:r>
      <w:bookmarkEnd w:id="7"/>
    </w:p>
    <w:p w14:paraId="634B13C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360" w:lineRule="exact"/>
        <w:textAlignment w:val="auto"/>
        <w:rPr>
          <w:rFonts w:hint="default" w:eastAsiaTheme="minorEastAsia"/>
          <w:lang w:val="en-US" w:eastAsia="zh-CN"/>
        </w:rPr>
      </w:pPr>
      <w:r>
        <w:rPr>
          <w:rFonts w:hint="default" w:ascii="Arial" w:hAnsi="Arial" w:cs="Arial"/>
          <w:color w:val="000000"/>
          <w:sz w:val="22"/>
          <w:szCs w:val="22"/>
        </w:rPr>
        <w:t>联系人：</w:t>
      </w:r>
      <w:r>
        <w:rPr>
          <w:rFonts w:hint="eastAsia" w:ascii="Arial" w:hAnsi="Arial" w:cs="Arial"/>
          <w:color w:val="000000"/>
          <w:sz w:val="22"/>
          <w:szCs w:val="22"/>
          <w:lang w:eastAsia="zh-CN"/>
        </w:rPr>
        <w:t>黄老师</w:t>
      </w: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 xml:space="preserve">         </w:t>
      </w:r>
      <w:r>
        <w:rPr>
          <w:rFonts w:hint="default" w:ascii="Arial" w:hAnsi="Arial" w:cs="Arial"/>
          <w:color w:val="000000"/>
          <w:sz w:val="22"/>
          <w:szCs w:val="22"/>
        </w:rPr>
        <w:t>联系电话：027-8719</w:t>
      </w: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5620</w:t>
      </w:r>
    </w:p>
    <w:p w14:paraId="0635A251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360" w:lineRule="exact"/>
        <w:textAlignment w:val="auto"/>
        <w:rPr>
          <w:rFonts w:hint="eastAsia" w:ascii="Arial" w:hAnsi="Arial" w:cs="Arial"/>
          <w:color w:val="000000"/>
          <w:sz w:val="22"/>
          <w:szCs w:val="22"/>
          <w:lang w:eastAsia="zh-CN"/>
        </w:rPr>
      </w:pPr>
      <w:r>
        <w:rPr>
          <w:rFonts w:hint="default" w:ascii="Arial" w:hAnsi="Arial" w:cs="Arial"/>
          <w:color w:val="000000"/>
          <w:sz w:val="22"/>
          <w:szCs w:val="22"/>
        </w:rPr>
        <w:t>地址：湖北省武汉市</w:t>
      </w:r>
      <w:r>
        <w:rPr>
          <w:rFonts w:hint="eastAsia" w:ascii="Arial" w:hAnsi="Arial" w:cs="Arial"/>
          <w:color w:val="000000"/>
          <w:sz w:val="22"/>
          <w:szCs w:val="22"/>
          <w:lang w:eastAsia="zh-CN"/>
        </w:rPr>
        <w:t>雄楚大道</w:t>
      </w: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693号</w:t>
      </w:r>
      <w:r>
        <w:rPr>
          <w:rFonts w:hint="default" w:ascii="Arial" w:hAnsi="Arial" w:cs="Arial"/>
          <w:color w:val="000000"/>
          <w:sz w:val="22"/>
          <w:szCs w:val="22"/>
        </w:rPr>
        <w:t>武汉工程大学办公楼</w:t>
      </w: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1楼104</w:t>
      </w:r>
      <w:r>
        <w:rPr>
          <w:rFonts w:hint="default" w:ascii="Arial" w:hAnsi="Arial" w:cs="Arial"/>
          <w:color w:val="000000"/>
          <w:sz w:val="22"/>
          <w:szCs w:val="22"/>
        </w:rPr>
        <w:t>室</w:t>
      </w:r>
    </w:p>
    <w:p w14:paraId="29DF7616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360" w:lineRule="exact"/>
        <w:jc w:val="right"/>
        <w:textAlignment w:val="auto"/>
        <w:rPr>
          <w:rFonts w:hint="eastAsia" w:ascii="Arial" w:hAnsi="Arial" w:cs="Arial"/>
          <w:color w:val="000000"/>
          <w:sz w:val="22"/>
          <w:szCs w:val="22"/>
          <w:lang w:eastAsia="zh-CN"/>
        </w:rPr>
      </w:pPr>
    </w:p>
    <w:p w14:paraId="06CDB722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360" w:lineRule="exact"/>
        <w:jc w:val="right"/>
        <w:textAlignment w:val="auto"/>
        <w:rPr>
          <w:rFonts w:hint="eastAsia" w:ascii="Arial" w:hAnsi="Arial" w:cs="Arial" w:eastAsiaTheme="minorEastAsia"/>
          <w:color w:val="000000"/>
          <w:sz w:val="22"/>
          <w:szCs w:val="22"/>
          <w:lang w:eastAsia="zh-CN"/>
        </w:rPr>
      </w:pPr>
      <w:r>
        <w:rPr>
          <w:rFonts w:hint="eastAsia" w:ascii="Arial" w:hAnsi="Arial" w:cs="Arial"/>
          <w:color w:val="000000"/>
          <w:sz w:val="22"/>
          <w:szCs w:val="22"/>
          <w:lang w:eastAsia="zh-CN"/>
        </w:rPr>
        <w:t>招生与就业工作部</w:t>
      </w:r>
    </w:p>
    <w:p w14:paraId="0CB06FAD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360" w:lineRule="exact"/>
        <w:jc w:val="right"/>
        <w:textAlignment w:val="auto"/>
      </w:pPr>
      <w:r>
        <w:rPr>
          <w:rFonts w:hint="default" w:ascii="Arial" w:hAnsi="Arial" w:cs="Arial"/>
          <w:color w:val="000000"/>
          <w:sz w:val="22"/>
          <w:szCs w:val="22"/>
        </w:rPr>
        <w:t>2026年</w:t>
      </w: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9</w:t>
      </w:r>
      <w:r>
        <w:rPr>
          <w:rFonts w:hint="default" w:ascii="Arial" w:hAnsi="Arial" w:cs="Arial"/>
          <w:color w:val="000000"/>
          <w:sz w:val="22"/>
          <w:szCs w:val="22"/>
        </w:rPr>
        <w:t>月</w:t>
      </w:r>
      <w:r>
        <w:rPr>
          <w:rFonts w:hint="eastAsia" w:ascii="Arial" w:hAnsi="Arial" w:cs="Arial"/>
          <w:color w:val="000000"/>
          <w:sz w:val="22"/>
          <w:szCs w:val="22"/>
          <w:lang w:val="en-US" w:eastAsia="zh-CN"/>
        </w:rPr>
        <w:t>8</w:t>
      </w:r>
      <w:r>
        <w:rPr>
          <w:rFonts w:hint="default" w:ascii="Arial" w:hAnsi="Arial" w:cs="Arial"/>
          <w:color w:val="000000"/>
          <w:sz w:val="22"/>
          <w:szCs w:val="2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E25E8"/>
    <w:rsid w:val="07B0770E"/>
    <w:rsid w:val="0B9B0645"/>
    <w:rsid w:val="0BB73761"/>
    <w:rsid w:val="12EF558E"/>
    <w:rsid w:val="19B72C58"/>
    <w:rsid w:val="1EE6018D"/>
    <w:rsid w:val="1F6707C5"/>
    <w:rsid w:val="2F3A598B"/>
    <w:rsid w:val="349873DC"/>
    <w:rsid w:val="3C5D0633"/>
    <w:rsid w:val="3D503B33"/>
    <w:rsid w:val="3D7123FC"/>
    <w:rsid w:val="3EAB5B7C"/>
    <w:rsid w:val="408F1FDB"/>
    <w:rsid w:val="41DC5CC2"/>
    <w:rsid w:val="43BB6F61"/>
    <w:rsid w:val="467D773A"/>
    <w:rsid w:val="4803505C"/>
    <w:rsid w:val="49A64BB7"/>
    <w:rsid w:val="4EC46F4A"/>
    <w:rsid w:val="4EFC3959"/>
    <w:rsid w:val="553736E9"/>
    <w:rsid w:val="572D5C52"/>
    <w:rsid w:val="59590F80"/>
    <w:rsid w:val="5CCE3752"/>
    <w:rsid w:val="5D2A7277"/>
    <w:rsid w:val="61312C40"/>
    <w:rsid w:val="61B7050C"/>
    <w:rsid w:val="62A3448C"/>
    <w:rsid w:val="63A47A0F"/>
    <w:rsid w:val="68190258"/>
    <w:rsid w:val="69596B87"/>
    <w:rsid w:val="6BD6155F"/>
    <w:rsid w:val="6D413556"/>
    <w:rsid w:val="7379604F"/>
    <w:rsid w:val="73DB72A3"/>
    <w:rsid w:val="76625BE0"/>
    <w:rsid w:val="7ACC1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1564</Words>
  <Characters>1658</Characters>
  <Lines>0</Lines>
  <Paragraphs>0</Paragraphs>
  <TotalTime>2</TotalTime>
  <ScaleCrop>false</ScaleCrop>
  <LinksUpToDate>false</LinksUpToDate>
  <CharactersWithSpaces>1667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2026-03-16T09:13:00Z</dcterms:created>
  <dc:creator>Administrator</dc:creator>
  <cp:lastModifiedBy>WPS_1589378602</cp:lastModifiedBy>
  <dcterms:modified xsi:type="dcterms:W3CDTF">2026-09-08T08:06:14Z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eyJoZGlkIjoiNmY5NmM3OTRmY2NjMWI4NGUzMzY5ZjZkMTViY2RjYzYiLCJ1c2VySWQiOiI5ODUzNjkxMzgifQ==</vt:lpwstr>
  </property>
  <property fmtid="{D5CDD505-2E9C-101B-9397-08002B2CF9AE}" pid="4" name="ICV">
    <vt:lpwstr>BDB04ED5FD6B4D2DA3507526227C61B2_13</vt:lpwstr>
  </property>
</Properties>
</file>